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8C298" w14:textId="3A151A76" w:rsidR="00501BC8" w:rsidRDefault="00501B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23CB599" wp14:editId="3EECD096">
            <wp:extent cx="959346" cy="925195"/>
            <wp:effectExtent l="0" t="0" r="0" b="8255"/>
            <wp:docPr id="9070063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837" cy="9362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5B59DB" w14:textId="2585E951" w:rsidR="00501BC8" w:rsidRDefault="00501B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REPUBLIC OF KENYA </w:t>
      </w:r>
    </w:p>
    <w:p w14:paraId="4FF6D0A0" w14:textId="600C2E4A" w:rsidR="00F23A39" w:rsidRPr="00501BC8" w:rsidRDefault="00F550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1BC8">
        <w:rPr>
          <w:rFonts w:ascii="Times New Roman" w:hAnsi="Times New Roman" w:cs="Times New Roman"/>
          <w:b/>
          <w:sz w:val="24"/>
          <w:szCs w:val="24"/>
        </w:rPr>
        <w:t xml:space="preserve">PROPOSED </w:t>
      </w:r>
      <w:r w:rsidR="00501BC8" w:rsidRPr="00501BC8">
        <w:rPr>
          <w:rFonts w:ascii="Times New Roman" w:hAnsi="Times New Roman" w:cs="Times New Roman"/>
          <w:b/>
          <w:sz w:val="24"/>
          <w:szCs w:val="24"/>
        </w:rPr>
        <w:t>REVISIONS TO THE DRAFT NATIONAL PAYMENT SYSTEM POLICY</w:t>
      </w:r>
      <w:r w:rsidR="00501BC8">
        <w:rPr>
          <w:rFonts w:ascii="Times New Roman" w:hAnsi="Times New Roman" w:cs="Times New Roman"/>
          <w:b/>
          <w:sz w:val="24"/>
          <w:szCs w:val="24"/>
        </w:rPr>
        <w:t>, 2026</w:t>
      </w:r>
    </w:p>
    <w:p w14:paraId="3B5C3B3E" w14:textId="5C5983B3" w:rsidR="00A1603D" w:rsidRPr="00501BC8" w:rsidRDefault="00F550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1BC8">
        <w:rPr>
          <w:rFonts w:ascii="Times New Roman" w:hAnsi="Times New Roman" w:cs="Times New Roman"/>
          <w:b/>
          <w:sz w:val="24"/>
          <w:szCs w:val="24"/>
        </w:rPr>
        <w:t>INSTITUTION…………………………………………………………DATE……………………………….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90"/>
        <w:gridCol w:w="1474"/>
        <w:gridCol w:w="2833"/>
        <w:gridCol w:w="3828"/>
        <w:gridCol w:w="4025"/>
      </w:tblGrid>
      <w:tr w:rsidR="00D61AE4" w:rsidRPr="00501BC8" w14:paraId="405254C3" w14:textId="3D9D1500" w:rsidTr="009C6304">
        <w:tc>
          <w:tcPr>
            <w:tcW w:w="305" w:type="pct"/>
          </w:tcPr>
          <w:p w14:paraId="1DE1FC0E" w14:textId="77777777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BC8">
              <w:rPr>
                <w:rFonts w:ascii="Times New Roman" w:hAnsi="Times New Roman" w:cs="Times New Roman"/>
                <w:b/>
                <w:sz w:val="24"/>
                <w:szCs w:val="24"/>
              </w:rPr>
              <w:t>S/No</w:t>
            </w:r>
          </w:p>
        </w:tc>
        <w:tc>
          <w:tcPr>
            <w:tcW w:w="569" w:type="pct"/>
          </w:tcPr>
          <w:p w14:paraId="018F580B" w14:textId="2909A1BB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BC8">
              <w:rPr>
                <w:rFonts w:ascii="Times New Roman" w:hAnsi="Times New Roman" w:cs="Times New Roman"/>
                <w:b/>
                <w:sz w:val="24"/>
                <w:szCs w:val="24"/>
              </w:rPr>
              <w:t>Section no.</w:t>
            </w:r>
          </w:p>
        </w:tc>
        <w:tc>
          <w:tcPr>
            <w:tcW w:w="1094" w:type="pct"/>
          </w:tcPr>
          <w:p w14:paraId="73313EE3" w14:textId="38F6E7B3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B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Provisions of the section* </w:t>
            </w:r>
          </w:p>
        </w:tc>
        <w:tc>
          <w:tcPr>
            <w:tcW w:w="1478" w:type="pct"/>
          </w:tcPr>
          <w:p w14:paraId="434680B4" w14:textId="3B7141F9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B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Rationale for revision Recommendation </w:t>
            </w:r>
          </w:p>
        </w:tc>
        <w:tc>
          <w:tcPr>
            <w:tcW w:w="1554" w:type="pct"/>
          </w:tcPr>
          <w:p w14:paraId="02C45089" w14:textId="72957B63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BC8">
              <w:rPr>
                <w:rFonts w:ascii="Times New Roman" w:hAnsi="Times New Roman" w:cs="Times New Roman"/>
                <w:b/>
                <w:sz w:val="24"/>
                <w:szCs w:val="24"/>
              </w:rPr>
              <w:t>Proposed revision**</w:t>
            </w:r>
          </w:p>
        </w:tc>
      </w:tr>
      <w:tr w:rsidR="00D61AE4" w:rsidRPr="00501BC8" w14:paraId="4F444862" w14:textId="5BE15065" w:rsidTr="009C6304">
        <w:tc>
          <w:tcPr>
            <w:tcW w:w="305" w:type="pct"/>
          </w:tcPr>
          <w:p w14:paraId="318A9123" w14:textId="77777777" w:rsidR="00D61AE4" w:rsidRPr="00501BC8" w:rsidRDefault="00D61AE4" w:rsidP="009438FA">
            <w:pPr>
              <w:pStyle w:val="ListParagraph"/>
              <w:numPr>
                <w:ilvl w:val="0"/>
                <w:numId w:val="5"/>
              </w:numPr>
              <w:ind w:left="473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</w:tcPr>
          <w:p w14:paraId="2BEEC375" w14:textId="77777777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7BF5FB" w14:textId="77777777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973507" w14:textId="77777777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CD2DE2" w14:textId="77777777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4" w:type="pct"/>
          </w:tcPr>
          <w:p w14:paraId="3765EA6E" w14:textId="77777777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8" w:type="pct"/>
          </w:tcPr>
          <w:p w14:paraId="5BDF41B2" w14:textId="77777777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4" w:type="pct"/>
          </w:tcPr>
          <w:p w14:paraId="1EE8424D" w14:textId="77777777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1AE4" w:rsidRPr="00501BC8" w14:paraId="4FFBDF76" w14:textId="4ABF2BA4" w:rsidTr="009C6304">
        <w:tc>
          <w:tcPr>
            <w:tcW w:w="305" w:type="pct"/>
          </w:tcPr>
          <w:p w14:paraId="0999AB3A" w14:textId="77777777" w:rsidR="00D61AE4" w:rsidRPr="00501BC8" w:rsidRDefault="00D61AE4" w:rsidP="009438FA">
            <w:pPr>
              <w:pStyle w:val="ListParagraph"/>
              <w:numPr>
                <w:ilvl w:val="0"/>
                <w:numId w:val="5"/>
              </w:numPr>
              <w:ind w:left="473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</w:tcPr>
          <w:p w14:paraId="674A7874" w14:textId="77777777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FBF6AC" w14:textId="77777777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4" w:type="pct"/>
          </w:tcPr>
          <w:p w14:paraId="1925D7C9" w14:textId="77777777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72AE77" w14:textId="77777777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4D2036" w14:textId="77777777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32F9FB" w14:textId="77777777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8" w:type="pct"/>
          </w:tcPr>
          <w:p w14:paraId="25ACCF54" w14:textId="77777777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4" w:type="pct"/>
          </w:tcPr>
          <w:p w14:paraId="719A8561" w14:textId="77777777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1AE4" w:rsidRPr="00501BC8" w14:paraId="0EC5B9D6" w14:textId="70EB91D0" w:rsidTr="009C6304">
        <w:trPr>
          <w:trHeight w:val="350"/>
        </w:trPr>
        <w:tc>
          <w:tcPr>
            <w:tcW w:w="305" w:type="pct"/>
          </w:tcPr>
          <w:p w14:paraId="0CB88A36" w14:textId="77777777" w:rsidR="00D61AE4" w:rsidRPr="00501BC8" w:rsidRDefault="00D61AE4" w:rsidP="009438FA">
            <w:pPr>
              <w:pStyle w:val="ListParagraph"/>
              <w:numPr>
                <w:ilvl w:val="0"/>
                <w:numId w:val="5"/>
              </w:numPr>
              <w:ind w:left="473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</w:tcPr>
          <w:p w14:paraId="1E9AF304" w14:textId="77777777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69992D" w14:textId="77777777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4" w:type="pct"/>
          </w:tcPr>
          <w:p w14:paraId="03165C13" w14:textId="77777777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9637D3" w14:textId="77777777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7D1213" w14:textId="77777777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261A15" w14:textId="77777777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8" w:type="pct"/>
          </w:tcPr>
          <w:p w14:paraId="07C35D17" w14:textId="77777777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4" w:type="pct"/>
          </w:tcPr>
          <w:p w14:paraId="6CD6FD71" w14:textId="77777777" w:rsidR="00D61AE4" w:rsidRPr="00501BC8" w:rsidRDefault="00D6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1AE4" w:rsidRPr="00501BC8" w14:paraId="179F7B1D" w14:textId="479D0B5A" w:rsidTr="009C6304">
        <w:tc>
          <w:tcPr>
            <w:tcW w:w="305" w:type="pct"/>
          </w:tcPr>
          <w:p w14:paraId="5276FBDE" w14:textId="77777777" w:rsidR="00D61AE4" w:rsidRPr="00501BC8" w:rsidRDefault="00D61AE4" w:rsidP="009438FA">
            <w:pPr>
              <w:pStyle w:val="ListParagraph"/>
              <w:numPr>
                <w:ilvl w:val="0"/>
                <w:numId w:val="5"/>
              </w:numPr>
              <w:ind w:left="473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</w:tcPr>
          <w:p w14:paraId="39A9452C" w14:textId="77777777" w:rsidR="00D61AE4" w:rsidRPr="00501BC8" w:rsidRDefault="00D6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F7470" w14:textId="77777777" w:rsidR="00D61AE4" w:rsidRPr="00501BC8" w:rsidRDefault="00D6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pct"/>
          </w:tcPr>
          <w:p w14:paraId="604770E0" w14:textId="77777777" w:rsidR="00D61AE4" w:rsidRPr="00501BC8" w:rsidRDefault="00D6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DF470" w14:textId="77777777" w:rsidR="00D61AE4" w:rsidRPr="00501BC8" w:rsidRDefault="00D6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C7BB1" w14:textId="77777777" w:rsidR="00D61AE4" w:rsidRPr="00501BC8" w:rsidRDefault="00D6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B2C329" w14:textId="77777777" w:rsidR="00D61AE4" w:rsidRPr="00501BC8" w:rsidRDefault="00D6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pct"/>
          </w:tcPr>
          <w:p w14:paraId="06F5A08A" w14:textId="77777777" w:rsidR="00D61AE4" w:rsidRPr="00501BC8" w:rsidRDefault="00D6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pct"/>
          </w:tcPr>
          <w:p w14:paraId="181C7ACB" w14:textId="77777777" w:rsidR="00D61AE4" w:rsidRPr="00501BC8" w:rsidRDefault="00D6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46EF87" w14:textId="77777777" w:rsidR="0051608F" w:rsidRPr="00501BC8" w:rsidRDefault="005160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14FDB92" w14:textId="3F674A0A" w:rsidR="00F23A39" w:rsidRPr="00501BC8" w:rsidRDefault="00F550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1BC8">
        <w:rPr>
          <w:rFonts w:ascii="Times New Roman" w:hAnsi="Times New Roman" w:cs="Times New Roman"/>
          <w:b/>
          <w:sz w:val="24"/>
          <w:szCs w:val="24"/>
        </w:rPr>
        <w:t>*</w:t>
      </w:r>
      <w:r w:rsidRPr="00501BC8">
        <w:rPr>
          <w:rFonts w:ascii="Times New Roman" w:hAnsi="Times New Roman" w:cs="Times New Roman"/>
          <w:sz w:val="24"/>
          <w:szCs w:val="24"/>
        </w:rPr>
        <w:t xml:space="preserve">Provide text on exact wording of the provision in the </w:t>
      </w:r>
      <w:r w:rsidR="00AF2829" w:rsidRPr="00501BC8">
        <w:rPr>
          <w:rFonts w:ascii="Times New Roman" w:hAnsi="Times New Roman" w:cs="Times New Roman"/>
          <w:sz w:val="24"/>
          <w:szCs w:val="24"/>
        </w:rPr>
        <w:t>section of the draft policy</w:t>
      </w:r>
    </w:p>
    <w:p w14:paraId="4FA75EC8" w14:textId="274F1EB8" w:rsidR="00F23A39" w:rsidRPr="00501BC8" w:rsidRDefault="00F550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1BC8">
        <w:rPr>
          <w:rFonts w:ascii="Times New Roman" w:hAnsi="Times New Roman" w:cs="Times New Roman"/>
          <w:b/>
          <w:sz w:val="24"/>
          <w:szCs w:val="24"/>
        </w:rPr>
        <w:t>**</w:t>
      </w:r>
      <w:r w:rsidR="00262C97" w:rsidRPr="00501BC8">
        <w:rPr>
          <w:rFonts w:ascii="Times New Roman" w:hAnsi="Times New Roman" w:cs="Times New Roman"/>
          <w:sz w:val="24"/>
          <w:szCs w:val="24"/>
        </w:rPr>
        <w:t xml:space="preserve"> P</w:t>
      </w:r>
      <w:r w:rsidRPr="00501BC8">
        <w:rPr>
          <w:rFonts w:ascii="Times New Roman" w:hAnsi="Times New Roman" w:cs="Times New Roman"/>
          <w:sz w:val="24"/>
          <w:szCs w:val="24"/>
        </w:rPr>
        <w:t>rovide the exact wording of how the proposed</w:t>
      </w:r>
      <w:r w:rsidR="00AF2829" w:rsidRPr="00501BC8">
        <w:rPr>
          <w:rFonts w:ascii="Times New Roman" w:hAnsi="Times New Roman" w:cs="Times New Roman"/>
          <w:sz w:val="24"/>
          <w:szCs w:val="24"/>
        </w:rPr>
        <w:t xml:space="preserve"> revision</w:t>
      </w:r>
      <w:r w:rsidRPr="00501BC8">
        <w:rPr>
          <w:rFonts w:ascii="Times New Roman" w:hAnsi="Times New Roman" w:cs="Times New Roman"/>
          <w:sz w:val="24"/>
          <w:szCs w:val="24"/>
        </w:rPr>
        <w:t xml:space="preserve"> to the </w:t>
      </w:r>
      <w:r w:rsidR="00AF2829" w:rsidRPr="00501BC8">
        <w:rPr>
          <w:rFonts w:ascii="Times New Roman" w:hAnsi="Times New Roman" w:cs="Times New Roman"/>
          <w:sz w:val="24"/>
          <w:szCs w:val="24"/>
        </w:rPr>
        <w:t>section</w:t>
      </w:r>
      <w:r w:rsidRPr="00501BC8">
        <w:rPr>
          <w:rFonts w:ascii="Times New Roman" w:hAnsi="Times New Roman" w:cs="Times New Roman"/>
          <w:sz w:val="24"/>
          <w:szCs w:val="24"/>
        </w:rPr>
        <w:t xml:space="preserve"> is proposed to read. </w:t>
      </w:r>
    </w:p>
    <w:p w14:paraId="72BB5415" w14:textId="77777777" w:rsidR="0051608F" w:rsidRPr="00501BC8" w:rsidRDefault="005160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32418B" w14:textId="4E067BE0" w:rsidR="00D101E6" w:rsidRPr="00501BC8" w:rsidRDefault="0051608F" w:rsidP="006D72AB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01BC8">
        <w:rPr>
          <w:rFonts w:ascii="Times New Roman" w:hAnsi="Times New Roman" w:cs="Times New Roman"/>
          <w:b/>
          <w:sz w:val="24"/>
          <w:szCs w:val="24"/>
        </w:rPr>
        <w:t xml:space="preserve">Briefly describe your role in this framework </w:t>
      </w:r>
      <w:r w:rsidR="00D101E6" w:rsidRPr="00501BC8">
        <w:rPr>
          <w:rFonts w:ascii="Times New Roman" w:hAnsi="Times New Roman" w:cs="Times New Roman"/>
          <w:b/>
          <w:sz w:val="24"/>
          <w:szCs w:val="24"/>
        </w:rPr>
        <w:t>…</w:t>
      </w:r>
      <w:r w:rsidR="006D72AB" w:rsidRPr="00501BC8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……………………………………………………………………...</w:t>
      </w:r>
    </w:p>
    <w:p w14:paraId="3DAF14F9" w14:textId="5AA2CD66" w:rsidR="00501BC8" w:rsidRDefault="006D72AB" w:rsidP="00501BC8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01BC8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</w:t>
      </w:r>
    </w:p>
    <w:p w14:paraId="62EC0A54" w14:textId="6FF9A78C" w:rsidR="00F23A39" w:rsidRPr="00501BC8" w:rsidRDefault="00D101E6" w:rsidP="00501BC8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01BC8">
        <w:rPr>
          <w:rFonts w:ascii="Times New Roman" w:hAnsi="Times New Roman" w:cs="Times New Roman"/>
          <w:b/>
          <w:sz w:val="24"/>
          <w:szCs w:val="24"/>
        </w:rPr>
        <w:t>A</w:t>
      </w:r>
      <w:r w:rsidR="0051608F" w:rsidRPr="00501BC8">
        <w:rPr>
          <w:rFonts w:ascii="Times New Roman" w:hAnsi="Times New Roman" w:cs="Times New Roman"/>
          <w:b/>
          <w:sz w:val="24"/>
          <w:szCs w:val="24"/>
        </w:rPr>
        <w:t xml:space="preserve">dditional remarks </w:t>
      </w:r>
      <w:r w:rsidRPr="00501BC8">
        <w:rPr>
          <w:rFonts w:ascii="Times New Roman" w:hAnsi="Times New Roman" w:cs="Times New Roman"/>
          <w:b/>
          <w:sz w:val="24"/>
          <w:szCs w:val="24"/>
        </w:rPr>
        <w:t>…</w:t>
      </w:r>
      <w:r w:rsidR="006D72AB" w:rsidRPr="00501BC8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………………………………………………………………………………………………….</w:t>
      </w:r>
    </w:p>
    <w:sectPr w:rsidR="00F23A39" w:rsidRPr="00501BC8">
      <w:headerReference w:type="default" r:id="rId9"/>
      <w:footerReference w:type="even" r:id="rId10"/>
      <w:footerReference w:type="default" r:id="rId11"/>
      <w:footerReference w:type="first" r:id="rId12"/>
      <w:pgSz w:w="15840" w:h="12240" w:orient="landscape"/>
      <w:pgMar w:top="720" w:right="1440" w:bottom="72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ADF74" w14:textId="77777777" w:rsidR="00E81238" w:rsidRDefault="00E81238">
      <w:pPr>
        <w:spacing w:after="0" w:line="240" w:lineRule="auto"/>
      </w:pPr>
      <w:r>
        <w:separator/>
      </w:r>
    </w:p>
  </w:endnote>
  <w:endnote w:type="continuationSeparator" w:id="0">
    <w:p w14:paraId="242E5859" w14:textId="77777777" w:rsidR="00E81238" w:rsidRDefault="00E81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72712" w14:textId="644BBB01" w:rsidR="00501BC8" w:rsidRDefault="00501BC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8521351" wp14:editId="4DDA582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52805" cy="351155"/>
              <wp:effectExtent l="0" t="0" r="4445" b="0"/>
              <wp:wrapNone/>
              <wp:docPr id="484992933" name="Text Box 3" descr="C2: CBK -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280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32895A" w14:textId="7DCC0401" w:rsidR="00501BC8" w:rsidRPr="00501BC8" w:rsidRDefault="00501BC8" w:rsidP="00501BC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18"/>
                              <w:szCs w:val="18"/>
                            </w:rPr>
                          </w:pPr>
                          <w:r w:rsidRPr="00501BC8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18"/>
                              <w:szCs w:val="18"/>
                            </w:rPr>
                            <w:t>C2: CBK -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52135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C2: CBK - Official" style="position:absolute;margin-left:0;margin-top:0;width:67.15pt;height:27.6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" filled="f" stroked="f">
              <v:fill o:detectmouseclick="t"/>
              <v:textbox style="mso-fit-shape-to-text:t" inset="0,0,0,15pt">
                <w:txbxContent>
                  <w:p w14:paraId="1032895A" w14:textId="7DCC0401" w:rsidR="00501BC8" w:rsidRPr="00501BC8" w:rsidRDefault="00501BC8" w:rsidP="00501BC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18"/>
                        <w:szCs w:val="18"/>
                      </w:rPr>
                    </w:pPr>
                    <w:r w:rsidRPr="00501BC8">
                      <w:rPr>
                        <w:rFonts w:ascii="Aptos" w:eastAsia="Aptos" w:hAnsi="Aptos" w:cs="Aptos"/>
                        <w:noProof/>
                        <w:color w:val="0000FF"/>
                        <w:sz w:val="18"/>
                        <w:szCs w:val="18"/>
                      </w:rPr>
                      <w:t>C2: CBK -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1B747" w14:textId="0A52D112" w:rsidR="001C4406" w:rsidRDefault="00501BC8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62B514B" wp14:editId="4B90C4BE">
              <wp:simplePos x="914400" y="73406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52805" cy="351155"/>
              <wp:effectExtent l="0" t="0" r="4445" b="0"/>
              <wp:wrapNone/>
              <wp:docPr id="1192256884" name="Text Box 4" descr="C2: CBK -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280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51C604" w14:textId="6226577A" w:rsidR="00501BC8" w:rsidRPr="00501BC8" w:rsidRDefault="00501BC8" w:rsidP="00501BC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18"/>
                              <w:szCs w:val="18"/>
                            </w:rPr>
                          </w:pPr>
                          <w:r w:rsidRPr="00501BC8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18"/>
                              <w:szCs w:val="18"/>
                            </w:rPr>
                            <w:t>C2: CBK -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2B514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C2: CBK - Official" style="position:absolute;left:0;text-align:left;margin-left:0;margin-top:0;width:67.15pt;height:27.6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3E51C604" w14:textId="6226577A" w:rsidR="00501BC8" w:rsidRPr="00501BC8" w:rsidRDefault="00501BC8" w:rsidP="00501BC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18"/>
                        <w:szCs w:val="18"/>
                      </w:rPr>
                    </w:pPr>
                    <w:r w:rsidRPr="00501BC8">
                      <w:rPr>
                        <w:rFonts w:ascii="Aptos" w:eastAsia="Aptos" w:hAnsi="Aptos" w:cs="Aptos"/>
                        <w:noProof/>
                        <w:color w:val="0000FF"/>
                        <w:sz w:val="18"/>
                        <w:szCs w:val="18"/>
                      </w:rPr>
                      <w:t>C2: CBK -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77188697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1C4406">
          <w:fldChar w:fldCharType="begin"/>
        </w:r>
        <w:r w:rsidR="001C4406">
          <w:instrText xml:space="preserve"> PAGE   \* MERGEFORMAT </w:instrText>
        </w:r>
        <w:r w:rsidR="001C4406">
          <w:fldChar w:fldCharType="separate"/>
        </w:r>
        <w:r w:rsidR="007755CA">
          <w:rPr>
            <w:noProof/>
          </w:rPr>
          <w:t>1</w:t>
        </w:r>
        <w:r w:rsidR="001C4406">
          <w:rPr>
            <w:noProof/>
          </w:rPr>
          <w:fldChar w:fldCharType="end"/>
        </w:r>
      </w:sdtContent>
    </w:sdt>
  </w:p>
  <w:p w14:paraId="2956DE63" w14:textId="77777777" w:rsidR="001C4406" w:rsidRDefault="001C44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CEF8B" w14:textId="7D7BC6BF" w:rsidR="00501BC8" w:rsidRDefault="00501BC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0847D3C" wp14:editId="3AEC38C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52805" cy="351155"/>
              <wp:effectExtent l="0" t="0" r="4445" b="0"/>
              <wp:wrapNone/>
              <wp:docPr id="1978239427" name="Text Box 2" descr="C2: CBK -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280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B738E7" w14:textId="690EC33E" w:rsidR="00501BC8" w:rsidRPr="00501BC8" w:rsidRDefault="00501BC8" w:rsidP="00501BC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18"/>
                              <w:szCs w:val="18"/>
                            </w:rPr>
                          </w:pPr>
                          <w:r w:rsidRPr="00501BC8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18"/>
                              <w:szCs w:val="18"/>
                            </w:rPr>
                            <w:t>C2: CBK -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847D3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C2: CBK - Official" style="position:absolute;margin-left:0;margin-top:0;width:67.15pt;height:27.6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2DB738E7" w14:textId="690EC33E" w:rsidR="00501BC8" w:rsidRPr="00501BC8" w:rsidRDefault="00501BC8" w:rsidP="00501BC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18"/>
                        <w:szCs w:val="18"/>
                      </w:rPr>
                    </w:pPr>
                    <w:r w:rsidRPr="00501BC8">
                      <w:rPr>
                        <w:rFonts w:ascii="Aptos" w:eastAsia="Aptos" w:hAnsi="Aptos" w:cs="Aptos"/>
                        <w:noProof/>
                        <w:color w:val="0000FF"/>
                        <w:sz w:val="18"/>
                        <w:szCs w:val="18"/>
                      </w:rPr>
                      <w:t>C2: CBK -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1CBFF" w14:textId="77777777" w:rsidR="00E81238" w:rsidRDefault="00E81238">
      <w:pPr>
        <w:spacing w:after="0" w:line="240" w:lineRule="auto"/>
      </w:pPr>
      <w:r>
        <w:separator/>
      </w:r>
    </w:p>
  </w:footnote>
  <w:footnote w:type="continuationSeparator" w:id="0">
    <w:p w14:paraId="3CFC3312" w14:textId="77777777" w:rsidR="00E81238" w:rsidRDefault="00E81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00334" w14:textId="77777777" w:rsidR="00F23A39" w:rsidRDefault="00F55067">
    <w:pPr>
      <w:ind w:left="9360"/>
      <w:jc w:val="center"/>
      <w:rPr>
        <w:rFonts w:ascii="Maiandra GD" w:hAnsi="Maiandra GD"/>
        <w:sz w:val="18"/>
        <w:szCs w:val="18"/>
      </w:rPr>
    </w:pPr>
    <w:r>
      <w:rPr>
        <w:rFonts w:ascii="Maiandra GD" w:hAnsi="Maiandra GD"/>
        <w:sz w:val="24"/>
        <w:szCs w:val="24"/>
      </w:rPr>
      <w:t xml:space="preserve">                          </w:t>
    </w:r>
    <w:r>
      <w:rPr>
        <w:rFonts w:ascii="Maiandra GD" w:hAnsi="Maiandra GD"/>
        <w:sz w:val="18"/>
        <w:szCs w:val="18"/>
      </w:rPr>
      <w:t>Format for Comments</w:t>
    </w:r>
  </w:p>
  <w:p w14:paraId="7AD7C64B" w14:textId="77777777" w:rsidR="00F23A39" w:rsidRDefault="00F23A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D5AFA"/>
    <w:multiLevelType w:val="hybridMultilevel"/>
    <w:tmpl w:val="014619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F1A7D"/>
    <w:multiLevelType w:val="hybridMultilevel"/>
    <w:tmpl w:val="1A2A358E"/>
    <w:lvl w:ilvl="0" w:tplc="89AC0B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93457"/>
    <w:multiLevelType w:val="hybridMultilevel"/>
    <w:tmpl w:val="120EE31C"/>
    <w:lvl w:ilvl="0" w:tplc="249E4BCA">
      <w:start w:val="4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8105B"/>
    <w:multiLevelType w:val="hybridMultilevel"/>
    <w:tmpl w:val="6018E3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E2461"/>
    <w:multiLevelType w:val="hybridMultilevel"/>
    <w:tmpl w:val="5B4E30C6"/>
    <w:lvl w:ilvl="0" w:tplc="8B68AC8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C10207"/>
    <w:multiLevelType w:val="hybridMultilevel"/>
    <w:tmpl w:val="5726AC04"/>
    <w:lvl w:ilvl="0" w:tplc="A66059E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C62EB4"/>
    <w:multiLevelType w:val="hybridMultilevel"/>
    <w:tmpl w:val="FFCA7018"/>
    <w:lvl w:ilvl="0" w:tplc="E8FA46D2">
      <w:start w:val="1"/>
      <w:numFmt w:val="lowerRoman"/>
      <w:lvlText w:val="%1)"/>
      <w:lvlJc w:val="left"/>
      <w:pPr>
        <w:ind w:left="1440" w:hanging="720"/>
      </w:pPr>
      <w:rPr>
        <w:rFonts w:ascii="Maiandra GD" w:eastAsiaTheme="minorHAnsi" w:hAnsi="Maiandra GD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6675943">
    <w:abstractNumId w:val="6"/>
  </w:num>
  <w:num w:numId="2" w16cid:durableId="923149867">
    <w:abstractNumId w:val="5"/>
  </w:num>
  <w:num w:numId="3" w16cid:durableId="901017302">
    <w:abstractNumId w:val="2"/>
  </w:num>
  <w:num w:numId="4" w16cid:durableId="425613718">
    <w:abstractNumId w:val="4"/>
  </w:num>
  <w:num w:numId="5" w16cid:durableId="366027457">
    <w:abstractNumId w:val="3"/>
  </w:num>
  <w:num w:numId="6" w16cid:durableId="353919314">
    <w:abstractNumId w:val="1"/>
  </w:num>
  <w:num w:numId="7" w16cid:durableId="1070346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A39"/>
    <w:rsid w:val="001C4406"/>
    <w:rsid w:val="002079FD"/>
    <w:rsid w:val="00262C97"/>
    <w:rsid w:val="0030588F"/>
    <w:rsid w:val="00455C71"/>
    <w:rsid w:val="00472FE2"/>
    <w:rsid w:val="00501BC8"/>
    <w:rsid w:val="0051608F"/>
    <w:rsid w:val="005F09A6"/>
    <w:rsid w:val="00687A08"/>
    <w:rsid w:val="006D72AB"/>
    <w:rsid w:val="007755CA"/>
    <w:rsid w:val="00843C4C"/>
    <w:rsid w:val="008C63E1"/>
    <w:rsid w:val="009438FA"/>
    <w:rsid w:val="00963AAC"/>
    <w:rsid w:val="00972680"/>
    <w:rsid w:val="009C6304"/>
    <w:rsid w:val="00A1603D"/>
    <w:rsid w:val="00AF2829"/>
    <w:rsid w:val="00B11AAD"/>
    <w:rsid w:val="00B31B1E"/>
    <w:rsid w:val="00B46455"/>
    <w:rsid w:val="00BE6C9E"/>
    <w:rsid w:val="00C24B15"/>
    <w:rsid w:val="00CE7180"/>
    <w:rsid w:val="00D101E6"/>
    <w:rsid w:val="00D61AE4"/>
    <w:rsid w:val="00D65320"/>
    <w:rsid w:val="00D9780D"/>
    <w:rsid w:val="00E439E0"/>
    <w:rsid w:val="00E81238"/>
    <w:rsid w:val="00EA03AF"/>
    <w:rsid w:val="00EA188B"/>
    <w:rsid w:val="00F23A39"/>
    <w:rsid w:val="00F5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9D84A"/>
  <w15:docId w15:val="{3DA2FFB0-A045-40D4-BC96-FF94E3420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8447D-2A8C-4889-BE5A-9122080D5C6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28589f0-3068-4eaa-9081-95b82895b3a2}" enabled="1" method="Standard" siteId="{7bc03988-1063-4a03-b76c-030695984be0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638</dc:creator>
  <cp:lastModifiedBy>Eric P. O. Owuor</cp:lastModifiedBy>
  <cp:revision>2</cp:revision>
  <cp:lastPrinted>2019-09-02T07:20:00Z</cp:lastPrinted>
  <dcterms:created xsi:type="dcterms:W3CDTF">2026-09-21T13:13:00Z</dcterms:created>
  <dcterms:modified xsi:type="dcterms:W3CDTF">2026-09-21T13:13:00Z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3719e6c0-076d-47b5-97e1-0f8c9a5b3ff4</vt:lpwstr>
  </property>
  <property fmtid="{D5CDD505-2E9C-101B-9397-08002B2CF9AE}" pid="3" name="ClassificationContentMarkingFooterShapeIds">
    <vt:lpwstr>75e989c3,1ce867a5,47106574</vt:lpwstr>
  </property>
  <property fmtid="{D5CDD505-2E9C-101B-9397-08002B2CF9AE}" pid="4" name="ClassificationContentMarkingFooterFontProps">
    <vt:lpwstr>#0000ff,9,Aptos</vt:lpwstr>
  </property>
  <property fmtid="{D5CDD505-2E9C-101B-9397-08002B2CF9AE}" pid="5" name="ClassificationContentMarkingFooterText">
    <vt:lpwstr>C2: CBK - Official</vt:lpwstr>
  </property>
</Properties>
</file>